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E5" w:rsidRPr="00E01CE5" w:rsidRDefault="00E01CE5" w:rsidP="00E01CE5">
      <w:pPr>
        <w:spacing w:line="300" w:lineRule="exact"/>
        <w:jc w:val="center"/>
        <w:rPr>
          <w:rFonts w:ascii="Trebuchet MS" w:hAnsi="Trebuchet MS" w:cs="Arial"/>
          <w:b/>
          <w:color w:val="4F6228" w:themeColor="accent3" w:themeShade="80"/>
          <w:sz w:val="24"/>
          <w:u w:val="single"/>
        </w:rPr>
      </w:pPr>
      <w:r w:rsidRPr="00E01CE5">
        <w:rPr>
          <w:rFonts w:ascii="Trebuchet MS" w:hAnsi="Trebuchet MS" w:cs="Arial"/>
          <w:b/>
          <w:color w:val="4F6228" w:themeColor="accent3" w:themeShade="80"/>
          <w:sz w:val="24"/>
          <w:u w:val="single"/>
        </w:rPr>
        <w:t xml:space="preserve">Formulário de Candidatura - </w:t>
      </w:r>
      <w:r w:rsidR="008B05EC" w:rsidRPr="008B05EC">
        <w:rPr>
          <w:rFonts w:ascii="Trebuchet MS" w:hAnsi="Trebuchet MS" w:cs="Arial"/>
          <w:b/>
          <w:color w:val="4F6228" w:themeColor="accent3" w:themeShade="80"/>
          <w:sz w:val="24"/>
          <w:u w:val="single"/>
        </w:rPr>
        <w:t xml:space="preserve">Programa «Defesa Qualifica» - Apoio 2 </w:t>
      </w:r>
      <w:r w:rsidRPr="00E01CE5">
        <w:rPr>
          <w:rFonts w:ascii="Trebuchet MS" w:hAnsi="Trebuchet MS" w:cs="Arial"/>
          <w:b/>
          <w:color w:val="4F6228" w:themeColor="accent3" w:themeShade="80"/>
          <w:sz w:val="24"/>
          <w:u w:val="single"/>
        </w:rPr>
        <w:t>– 2023/2024</w:t>
      </w:r>
    </w:p>
    <w:p w:rsidR="006547D8" w:rsidRDefault="006547D8" w:rsidP="002E59D6">
      <w:pPr>
        <w:spacing w:line="300" w:lineRule="exact"/>
        <w:rPr>
          <w:rFonts w:ascii="Trebuchet MS" w:hAnsi="Trebuchet MS" w:cs="Arial"/>
          <w:b/>
          <w:color w:val="4F6228" w:themeColor="accent3" w:themeShade="80"/>
          <w:sz w:val="20"/>
          <w:szCs w:val="20"/>
        </w:rPr>
      </w:pPr>
    </w:p>
    <w:p w:rsidR="00E01CE5" w:rsidRPr="00265DD6" w:rsidRDefault="00645103" w:rsidP="002E59D6">
      <w:pPr>
        <w:spacing w:line="300" w:lineRule="exact"/>
        <w:rPr>
          <w:rFonts w:ascii="Trebuchet MS" w:hAnsi="Trebuchet MS" w:cs="Arial"/>
          <w:b/>
        </w:rPr>
      </w:pPr>
      <w:r w:rsidRPr="00265DD6">
        <w:rPr>
          <w:rFonts w:ascii="Trebuchet MS" w:hAnsi="Trebuchet MS" w:cs="Arial"/>
          <w:b/>
        </w:rPr>
        <w:t>Candidatura</w:t>
      </w:r>
      <w:proofErr w:type="gramStart"/>
      <w:r w:rsidRPr="00265DD6">
        <w:rPr>
          <w:rFonts w:ascii="Trebuchet MS" w:hAnsi="Trebuchet MS" w:cs="Arial"/>
          <w:b/>
        </w:rPr>
        <w:t>: Individual</w:t>
      </w:r>
      <w:proofErr w:type="gramEnd"/>
      <w:r w:rsidR="008B05EC" w:rsidRPr="00265DD6">
        <w:rPr>
          <w:rFonts w:ascii="Trebuchet MS" w:hAnsi="Trebuchet MS" w:cs="Arial"/>
          <w:b/>
        </w:rPr>
        <w:t xml:space="preserve"> / Grupo (risque o que não interessa)</w:t>
      </w:r>
    </w:p>
    <w:p w:rsidR="00645103" w:rsidRPr="001927BD" w:rsidRDefault="00645103" w:rsidP="00645103">
      <w:pPr>
        <w:spacing w:line="300" w:lineRule="exact"/>
        <w:jc w:val="both"/>
        <w:rPr>
          <w:rFonts w:ascii="Trebuchet MS" w:hAnsi="Trebuchet MS" w:cs="Arial"/>
          <w:sz w:val="18"/>
          <w:szCs w:val="18"/>
        </w:rPr>
      </w:pPr>
      <w:r w:rsidRPr="001927BD">
        <w:rPr>
          <w:rFonts w:ascii="Trebuchet MS" w:hAnsi="Trebuchet MS" w:cs="Arial"/>
          <w:sz w:val="18"/>
          <w:szCs w:val="18"/>
        </w:rPr>
        <w:t xml:space="preserve">Caso concorra em grupo deverá ser preenchido um formulário por candidato/a e todos os formulários devem ser submetidos no mesmo e-mail (em formato </w:t>
      </w:r>
      <w:proofErr w:type="spellStart"/>
      <w:r w:rsidRPr="001927BD">
        <w:rPr>
          <w:rFonts w:ascii="Trebuchet MS" w:hAnsi="Trebuchet MS" w:cs="Arial"/>
          <w:sz w:val="18"/>
          <w:szCs w:val="18"/>
        </w:rPr>
        <w:t>pdf</w:t>
      </w:r>
      <w:proofErr w:type="spellEnd"/>
      <w:r w:rsidRPr="001927BD">
        <w:rPr>
          <w:rFonts w:ascii="Trebuchet MS" w:hAnsi="Trebuchet MS" w:cs="Arial"/>
          <w:sz w:val="18"/>
          <w:szCs w:val="18"/>
        </w:rPr>
        <w:t>) com a identificação do/a responsável pelo grupo.</w:t>
      </w:r>
    </w:p>
    <w:p w:rsidR="006547D8" w:rsidRDefault="006547D8" w:rsidP="002E59D6">
      <w:pPr>
        <w:spacing w:line="300" w:lineRule="exact"/>
        <w:rPr>
          <w:rFonts w:ascii="Trebuchet MS" w:hAnsi="Trebuchet MS" w:cs="Arial"/>
          <w:b/>
          <w:color w:val="4F6228" w:themeColor="accent3" w:themeShade="80"/>
          <w:sz w:val="20"/>
          <w:szCs w:val="20"/>
        </w:rPr>
      </w:pPr>
    </w:p>
    <w:p w:rsidR="00343E56" w:rsidRPr="00265DD6" w:rsidRDefault="00F26BBA" w:rsidP="002E59D6">
      <w:pPr>
        <w:spacing w:line="300" w:lineRule="exact"/>
        <w:rPr>
          <w:rFonts w:ascii="Trebuchet MS" w:hAnsi="Trebuchet MS" w:cs="Arial"/>
        </w:rPr>
      </w:pPr>
      <w:r w:rsidRPr="00265DD6">
        <w:rPr>
          <w:rFonts w:ascii="Trebuchet MS" w:hAnsi="Trebuchet MS" w:cs="Arial"/>
          <w:b/>
        </w:rPr>
        <w:t>Identificação do</w:t>
      </w:r>
      <w:r w:rsidR="00645103" w:rsidRPr="00265DD6">
        <w:rPr>
          <w:rFonts w:ascii="Trebuchet MS" w:hAnsi="Trebuchet MS" w:cs="Arial"/>
          <w:b/>
        </w:rPr>
        <w:t>/a</w:t>
      </w:r>
      <w:r w:rsidR="0008330D" w:rsidRPr="00265DD6">
        <w:rPr>
          <w:rFonts w:ascii="Trebuchet MS" w:hAnsi="Trebuchet MS" w:cs="Arial"/>
          <w:b/>
        </w:rPr>
        <w:t xml:space="preserve"> Candidato</w:t>
      </w:r>
      <w:r w:rsidR="00645103" w:rsidRPr="00265DD6">
        <w:rPr>
          <w:rFonts w:ascii="Trebuchet MS" w:hAnsi="Trebuchet MS" w:cs="Arial"/>
          <w:b/>
        </w:rPr>
        <w:t>/a</w:t>
      </w:r>
    </w:p>
    <w:tbl>
      <w:tblPr>
        <w:tblStyle w:val="Tabelacomgrelha"/>
        <w:tblW w:w="9640" w:type="dxa"/>
        <w:tblInd w:w="-176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1418"/>
        <w:gridCol w:w="8222"/>
      </w:tblGrid>
      <w:tr w:rsidR="00343E56" w:rsidRPr="0075047E" w:rsidTr="002E59D6">
        <w:trPr>
          <w:trHeight w:val="560"/>
        </w:trPr>
        <w:tc>
          <w:tcPr>
            <w:tcW w:w="1418" w:type="dxa"/>
            <w:vAlign w:val="center"/>
            <w:hideMark/>
          </w:tcPr>
          <w:p w:rsidR="004120CE" w:rsidRPr="00E01CE5" w:rsidRDefault="00F26BBA" w:rsidP="006547D8">
            <w:pPr>
              <w:spacing w:line="280" w:lineRule="exact"/>
              <w:jc w:val="right"/>
              <w:rPr>
                <w:rFonts w:ascii="Trebuchet MS" w:hAnsi="Trebuchet MS" w:cs="Arial"/>
                <w:szCs w:val="20"/>
              </w:rPr>
            </w:pPr>
            <w:r w:rsidRPr="00E01CE5">
              <w:rPr>
                <w:rFonts w:ascii="Trebuchet MS" w:hAnsi="Trebuchet MS" w:cs="Arial"/>
                <w:szCs w:val="20"/>
              </w:rPr>
              <w:t>Nome</w:t>
            </w:r>
          </w:p>
        </w:tc>
        <w:tc>
          <w:tcPr>
            <w:tcW w:w="8222" w:type="dxa"/>
            <w:vAlign w:val="center"/>
          </w:tcPr>
          <w:p w:rsidR="00F26BBA" w:rsidRPr="00E01CE5" w:rsidRDefault="00F26BBA" w:rsidP="00343E56">
            <w:pPr>
              <w:spacing w:line="280" w:lineRule="exact"/>
              <w:rPr>
                <w:rFonts w:ascii="Trebuchet MS" w:hAnsi="Trebuchet MS" w:cs="Arial"/>
                <w:sz w:val="24"/>
                <w:szCs w:val="20"/>
              </w:rPr>
            </w:pPr>
          </w:p>
        </w:tc>
      </w:tr>
      <w:tr w:rsidR="001927BD" w:rsidRPr="0075047E" w:rsidTr="002E59D6">
        <w:trPr>
          <w:trHeight w:val="560"/>
        </w:trPr>
        <w:tc>
          <w:tcPr>
            <w:tcW w:w="1418" w:type="dxa"/>
            <w:vAlign w:val="center"/>
          </w:tcPr>
          <w:p w:rsidR="001927BD" w:rsidRPr="00E01CE5" w:rsidRDefault="001927BD" w:rsidP="006547D8">
            <w:pPr>
              <w:spacing w:line="280" w:lineRule="exact"/>
              <w:jc w:val="right"/>
              <w:rPr>
                <w:rFonts w:ascii="Trebuchet MS" w:hAnsi="Trebuchet MS" w:cs="Arial"/>
                <w:szCs w:val="20"/>
              </w:rPr>
            </w:pPr>
            <w:r w:rsidRPr="001927BD">
              <w:rPr>
                <w:rFonts w:ascii="Trebuchet MS" w:hAnsi="Trebuchet MS" w:cs="Arial"/>
                <w:szCs w:val="20"/>
              </w:rPr>
              <w:t>Data de Nascimento</w:t>
            </w:r>
          </w:p>
        </w:tc>
        <w:tc>
          <w:tcPr>
            <w:tcW w:w="8222" w:type="dxa"/>
            <w:vAlign w:val="center"/>
          </w:tcPr>
          <w:p w:rsidR="001927BD" w:rsidRPr="001927BD" w:rsidRDefault="001927BD" w:rsidP="00343E56">
            <w:pPr>
              <w:spacing w:line="280" w:lineRule="exact"/>
              <w:rPr>
                <w:rFonts w:ascii="Trebuchet MS" w:hAnsi="Trebuchet MS" w:cs="Arial"/>
                <w:szCs w:val="20"/>
              </w:rPr>
            </w:pPr>
          </w:p>
        </w:tc>
      </w:tr>
      <w:tr w:rsidR="001927BD" w:rsidRPr="0075047E" w:rsidTr="002E59D6">
        <w:trPr>
          <w:trHeight w:val="560"/>
        </w:trPr>
        <w:tc>
          <w:tcPr>
            <w:tcW w:w="1418" w:type="dxa"/>
            <w:vAlign w:val="center"/>
          </w:tcPr>
          <w:p w:rsidR="001927BD" w:rsidRPr="001927BD" w:rsidRDefault="001927BD" w:rsidP="006547D8">
            <w:pPr>
              <w:spacing w:line="280" w:lineRule="exact"/>
              <w:jc w:val="right"/>
              <w:rPr>
                <w:rFonts w:ascii="Trebuchet MS" w:hAnsi="Trebuchet MS" w:cs="Arial"/>
                <w:szCs w:val="20"/>
              </w:rPr>
            </w:pPr>
            <w:r w:rsidRPr="001927BD">
              <w:rPr>
                <w:rFonts w:ascii="Trebuchet MS" w:hAnsi="Trebuchet MS" w:cs="Arial"/>
                <w:szCs w:val="20"/>
              </w:rPr>
              <w:t>Localidade</w:t>
            </w:r>
          </w:p>
        </w:tc>
        <w:tc>
          <w:tcPr>
            <w:tcW w:w="8222" w:type="dxa"/>
            <w:vAlign w:val="center"/>
          </w:tcPr>
          <w:p w:rsidR="001927BD" w:rsidRPr="001927BD" w:rsidRDefault="001927BD" w:rsidP="00343E56">
            <w:pPr>
              <w:spacing w:line="280" w:lineRule="exact"/>
              <w:rPr>
                <w:rFonts w:ascii="Trebuchet MS" w:hAnsi="Trebuchet MS" w:cs="Arial"/>
                <w:szCs w:val="20"/>
              </w:rPr>
            </w:pPr>
          </w:p>
        </w:tc>
      </w:tr>
      <w:tr w:rsidR="002F249B" w:rsidRPr="0075047E" w:rsidTr="002E59D6">
        <w:trPr>
          <w:trHeight w:val="560"/>
        </w:trPr>
        <w:tc>
          <w:tcPr>
            <w:tcW w:w="1418" w:type="dxa"/>
            <w:vAlign w:val="center"/>
          </w:tcPr>
          <w:p w:rsidR="002F249B" w:rsidRPr="00E01CE5" w:rsidRDefault="002F249B" w:rsidP="006547D8">
            <w:pPr>
              <w:spacing w:line="280" w:lineRule="exact"/>
              <w:jc w:val="right"/>
              <w:rPr>
                <w:rFonts w:ascii="Trebuchet MS" w:hAnsi="Trebuchet MS" w:cs="Arial"/>
                <w:szCs w:val="20"/>
              </w:rPr>
            </w:pPr>
            <w:r w:rsidRPr="00E01CE5">
              <w:rPr>
                <w:rFonts w:ascii="Trebuchet MS" w:hAnsi="Trebuchet MS" w:cs="Arial"/>
                <w:szCs w:val="20"/>
              </w:rPr>
              <w:t>Telemóvel</w:t>
            </w:r>
          </w:p>
        </w:tc>
        <w:tc>
          <w:tcPr>
            <w:tcW w:w="8222" w:type="dxa"/>
            <w:vAlign w:val="center"/>
          </w:tcPr>
          <w:p w:rsidR="002F249B" w:rsidRPr="00E01CE5" w:rsidRDefault="002F249B" w:rsidP="00343E56">
            <w:pPr>
              <w:spacing w:line="280" w:lineRule="exact"/>
              <w:rPr>
                <w:rFonts w:ascii="Trebuchet MS" w:hAnsi="Trebuchet MS" w:cs="Arial"/>
                <w:sz w:val="24"/>
                <w:szCs w:val="20"/>
              </w:rPr>
            </w:pPr>
          </w:p>
        </w:tc>
      </w:tr>
      <w:tr w:rsidR="00256E56" w:rsidRPr="00477B83" w:rsidTr="002E59D6">
        <w:trPr>
          <w:trHeight w:val="560"/>
        </w:trPr>
        <w:tc>
          <w:tcPr>
            <w:tcW w:w="1418" w:type="dxa"/>
            <w:vAlign w:val="center"/>
            <w:hideMark/>
          </w:tcPr>
          <w:p w:rsidR="00256E56" w:rsidRPr="00E01CE5" w:rsidRDefault="00256E56" w:rsidP="006547D8">
            <w:pPr>
              <w:spacing w:line="280" w:lineRule="exact"/>
              <w:jc w:val="right"/>
              <w:rPr>
                <w:rFonts w:ascii="Trebuchet MS" w:hAnsi="Trebuchet MS" w:cs="Arial"/>
                <w:szCs w:val="20"/>
              </w:rPr>
            </w:pPr>
            <w:r w:rsidRPr="00E01CE5">
              <w:rPr>
                <w:rFonts w:ascii="Trebuchet MS" w:hAnsi="Trebuchet MS" w:cs="Arial"/>
                <w:szCs w:val="20"/>
              </w:rPr>
              <w:t>E-mail</w:t>
            </w:r>
          </w:p>
        </w:tc>
        <w:tc>
          <w:tcPr>
            <w:tcW w:w="8222" w:type="dxa"/>
            <w:vAlign w:val="center"/>
          </w:tcPr>
          <w:p w:rsidR="00256E56" w:rsidRPr="00E01CE5" w:rsidRDefault="00256E56" w:rsidP="00477B83">
            <w:pPr>
              <w:spacing w:line="280" w:lineRule="exact"/>
              <w:jc w:val="right"/>
              <w:rPr>
                <w:rFonts w:ascii="Trebuchet MS" w:hAnsi="Trebuchet MS" w:cs="Arial"/>
                <w:sz w:val="24"/>
                <w:szCs w:val="20"/>
              </w:rPr>
            </w:pPr>
          </w:p>
          <w:p w:rsidR="00256E56" w:rsidRPr="00E01CE5" w:rsidRDefault="00256E56" w:rsidP="00256E56">
            <w:pPr>
              <w:spacing w:line="280" w:lineRule="exact"/>
              <w:rPr>
                <w:rFonts w:ascii="Trebuchet MS" w:hAnsi="Trebuchet MS" w:cs="Arial"/>
                <w:sz w:val="24"/>
                <w:szCs w:val="20"/>
              </w:rPr>
            </w:pPr>
          </w:p>
        </w:tc>
      </w:tr>
    </w:tbl>
    <w:p w:rsidR="00477B83" w:rsidRDefault="00477B83">
      <w:pPr>
        <w:rPr>
          <w:sz w:val="4"/>
        </w:rPr>
      </w:pPr>
    </w:p>
    <w:p w:rsidR="006547D8" w:rsidRDefault="006547D8">
      <w:pPr>
        <w:rPr>
          <w:sz w:val="4"/>
        </w:rPr>
      </w:pPr>
    </w:p>
    <w:p w:rsidR="006547D8" w:rsidRPr="00477B83" w:rsidRDefault="006547D8">
      <w:pPr>
        <w:rPr>
          <w:sz w:val="4"/>
        </w:rPr>
      </w:pPr>
    </w:p>
    <w:tbl>
      <w:tblPr>
        <w:tblStyle w:val="Tabelacomgrelha"/>
        <w:tblW w:w="9640" w:type="dxa"/>
        <w:tblInd w:w="-176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2581"/>
        <w:gridCol w:w="7059"/>
      </w:tblGrid>
      <w:tr w:rsidR="004120CE" w:rsidRPr="0075047E" w:rsidTr="006547D8">
        <w:tc>
          <w:tcPr>
            <w:tcW w:w="2581" w:type="dxa"/>
            <w:vAlign w:val="center"/>
          </w:tcPr>
          <w:p w:rsidR="004120CE" w:rsidRPr="00E01CE5" w:rsidRDefault="004120CE" w:rsidP="002F249B">
            <w:pPr>
              <w:spacing w:line="480" w:lineRule="auto"/>
              <w:jc w:val="right"/>
              <w:rPr>
                <w:rFonts w:ascii="Trebuchet MS" w:hAnsi="Trebuchet MS" w:cs="Arial"/>
                <w:szCs w:val="20"/>
              </w:rPr>
            </w:pPr>
            <w:r w:rsidRPr="00E01CE5">
              <w:rPr>
                <w:rFonts w:ascii="Trebuchet MS" w:hAnsi="Trebuchet MS" w:cs="Arial"/>
                <w:szCs w:val="20"/>
              </w:rPr>
              <w:t>Curso pretendido</w:t>
            </w:r>
          </w:p>
        </w:tc>
        <w:tc>
          <w:tcPr>
            <w:tcW w:w="7059" w:type="dxa"/>
            <w:vAlign w:val="center"/>
          </w:tcPr>
          <w:p w:rsidR="004120CE" w:rsidRPr="0075047E" w:rsidRDefault="004120CE" w:rsidP="004120CE">
            <w:pPr>
              <w:spacing w:line="480" w:lineRule="auto"/>
              <w:rPr>
                <w:rFonts w:ascii="Segoe UI Light" w:hAnsi="Segoe UI Light" w:cs="Arial"/>
                <w:sz w:val="24"/>
                <w:szCs w:val="20"/>
              </w:rPr>
            </w:pPr>
          </w:p>
        </w:tc>
      </w:tr>
      <w:tr w:rsidR="004120CE" w:rsidRPr="0075047E" w:rsidTr="006547D8">
        <w:tc>
          <w:tcPr>
            <w:tcW w:w="2581" w:type="dxa"/>
            <w:vAlign w:val="center"/>
          </w:tcPr>
          <w:p w:rsidR="004120CE" w:rsidRPr="00E01CE5" w:rsidRDefault="006547D8" w:rsidP="006547D8">
            <w:pPr>
              <w:spacing w:line="480" w:lineRule="auto"/>
              <w:jc w:val="right"/>
              <w:rPr>
                <w:rFonts w:ascii="Trebuchet MS" w:hAnsi="Trebuchet MS" w:cs="Arial"/>
                <w:szCs w:val="20"/>
              </w:rPr>
            </w:pPr>
            <w:r w:rsidRPr="006547D8">
              <w:rPr>
                <w:rFonts w:ascii="Trebuchet MS" w:hAnsi="Trebuchet MS" w:cs="Arial"/>
                <w:szCs w:val="20"/>
              </w:rPr>
              <w:t>Data de Início do Curso</w:t>
            </w:r>
          </w:p>
        </w:tc>
        <w:tc>
          <w:tcPr>
            <w:tcW w:w="7059" w:type="dxa"/>
            <w:vAlign w:val="center"/>
          </w:tcPr>
          <w:p w:rsidR="004120CE" w:rsidRPr="0075047E" w:rsidRDefault="004120CE" w:rsidP="004120CE">
            <w:pPr>
              <w:spacing w:line="480" w:lineRule="auto"/>
              <w:rPr>
                <w:rFonts w:ascii="Segoe UI Light" w:hAnsi="Segoe UI Light" w:cs="Arial"/>
                <w:sz w:val="24"/>
                <w:szCs w:val="20"/>
              </w:rPr>
            </w:pPr>
          </w:p>
        </w:tc>
      </w:tr>
      <w:tr w:rsidR="006547D8" w:rsidRPr="0075047E" w:rsidTr="006547D8">
        <w:tc>
          <w:tcPr>
            <w:tcW w:w="2581" w:type="dxa"/>
            <w:vAlign w:val="center"/>
          </w:tcPr>
          <w:p w:rsidR="006547D8" w:rsidRPr="006547D8" w:rsidRDefault="006547D8" w:rsidP="006547D8">
            <w:pPr>
              <w:spacing w:line="480" w:lineRule="auto"/>
              <w:jc w:val="right"/>
              <w:rPr>
                <w:rFonts w:ascii="Trebuchet MS" w:hAnsi="Trebuchet MS" w:cs="Arial"/>
                <w:szCs w:val="20"/>
              </w:rPr>
            </w:pPr>
            <w:r w:rsidRPr="006547D8">
              <w:rPr>
                <w:rFonts w:ascii="Trebuchet MS" w:hAnsi="Trebuchet MS" w:cs="Arial"/>
                <w:szCs w:val="20"/>
              </w:rPr>
              <w:t>Entidade Formadora</w:t>
            </w:r>
          </w:p>
        </w:tc>
        <w:tc>
          <w:tcPr>
            <w:tcW w:w="7059" w:type="dxa"/>
            <w:vAlign w:val="center"/>
          </w:tcPr>
          <w:p w:rsidR="006547D8" w:rsidRPr="006547D8" w:rsidRDefault="006547D8" w:rsidP="004120CE">
            <w:pPr>
              <w:spacing w:line="48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6547D8" w:rsidRPr="0075047E" w:rsidTr="006547D8">
        <w:tc>
          <w:tcPr>
            <w:tcW w:w="2581" w:type="dxa"/>
            <w:vAlign w:val="center"/>
          </w:tcPr>
          <w:p w:rsidR="006547D8" w:rsidRPr="006547D8" w:rsidRDefault="006547D8" w:rsidP="006547D8">
            <w:pPr>
              <w:spacing w:line="480" w:lineRule="auto"/>
              <w:jc w:val="right"/>
              <w:rPr>
                <w:rFonts w:ascii="Trebuchet MS" w:hAnsi="Trebuchet MS" w:cs="Arial"/>
                <w:szCs w:val="20"/>
              </w:rPr>
            </w:pPr>
            <w:r w:rsidRPr="006547D8">
              <w:rPr>
                <w:rFonts w:ascii="Trebuchet MS" w:hAnsi="Trebuchet MS" w:cs="Arial"/>
                <w:szCs w:val="20"/>
              </w:rPr>
              <w:t>Contactos da Entidade</w:t>
            </w:r>
          </w:p>
        </w:tc>
        <w:tc>
          <w:tcPr>
            <w:tcW w:w="7059" w:type="dxa"/>
            <w:vAlign w:val="center"/>
          </w:tcPr>
          <w:p w:rsidR="006547D8" w:rsidRPr="006547D8" w:rsidRDefault="006547D8" w:rsidP="004120CE">
            <w:pPr>
              <w:spacing w:line="48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6547D8" w:rsidRPr="0075047E" w:rsidTr="006547D8">
        <w:tc>
          <w:tcPr>
            <w:tcW w:w="2581" w:type="dxa"/>
            <w:vAlign w:val="center"/>
          </w:tcPr>
          <w:p w:rsidR="006547D8" w:rsidRPr="006547D8" w:rsidRDefault="006547D8" w:rsidP="006547D8">
            <w:pPr>
              <w:spacing w:line="480" w:lineRule="auto"/>
              <w:jc w:val="right"/>
              <w:rPr>
                <w:rFonts w:ascii="Trebuchet MS" w:hAnsi="Trebuchet MS" w:cs="Arial"/>
                <w:szCs w:val="20"/>
              </w:rPr>
            </w:pPr>
            <w:r w:rsidRPr="006547D8">
              <w:rPr>
                <w:rFonts w:ascii="Trebuchet MS" w:hAnsi="Trebuchet MS" w:cs="Arial"/>
                <w:szCs w:val="20"/>
              </w:rPr>
              <w:t>Custo do Curso</w:t>
            </w:r>
          </w:p>
        </w:tc>
        <w:tc>
          <w:tcPr>
            <w:tcW w:w="7059" w:type="dxa"/>
            <w:vAlign w:val="center"/>
          </w:tcPr>
          <w:p w:rsidR="006547D8" w:rsidRPr="006547D8" w:rsidRDefault="006547D8" w:rsidP="004120CE">
            <w:pPr>
              <w:spacing w:line="48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3973F8" w:rsidRPr="0075047E" w:rsidTr="002E59D6">
        <w:tc>
          <w:tcPr>
            <w:tcW w:w="9640" w:type="dxa"/>
            <w:gridSpan w:val="2"/>
            <w:vAlign w:val="center"/>
          </w:tcPr>
          <w:p w:rsidR="003973F8" w:rsidRPr="00E01CE5" w:rsidRDefault="003973F8" w:rsidP="00F10295">
            <w:pPr>
              <w:spacing w:line="360" w:lineRule="auto"/>
              <w:jc w:val="both"/>
              <w:rPr>
                <w:rFonts w:ascii="Trebuchet MS" w:hAnsi="Trebuchet MS" w:cs="Arial"/>
                <w:szCs w:val="24"/>
              </w:rPr>
            </w:pPr>
            <w:r w:rsidRPr="00E01CE5">
              <w:rPr>
                <w:rFonts w:ascii="Trebuchet MS" w:hAnsi="Trebuchet MS" w:cs="Arial"/>
                <w:szCs w:val="24"/>
              </w:rPr>
              <w:t xml:space="preserve">Eu, </w:t>
            </w:r>
            <w:r w:rsidRPr="00E01CE5">
              <w:rPr>
                <w:rFonts w:ascii="Trebuchet MS" w:hAnsi="Trebuchet MS" w:cs="Arial"/>
                <w:b/>
                <w:szCs w:val="24"/>
              </w:rPr>
              <w:t>(Nome)</w:t>
            </w:r>
            <w:r w:rsidRPr="00E01CE5">
              <w:rPr>
                <w:rFonts w:ascii="Trebuchet MS" w:hAnsi="Trebuchet MS" w:cs="Arial"/>
                <w:szCs w:val="24"/>
              </w:rPr>
              <w:t xml:space="preserve">, com o cartão de cidadão nº </w:t>
            </w:r>
            <w:r w:rsidRPr="00E01CE5">
              <w:rPr>
                <w:rFonts w:ascii="Trebuchet MS" w:hAnsi="Trebuchet MS" w:cs="Arial"/>
                <w:b/>
                <w:szCs w:val="24"/>
              </w:rPr>
              <w:t>(X)</w:t>
            </w:r>
            <w:r w:rsidRPr="00E01CE5">
              <w:rPr>
                <w:rFonts w:ascii="Trebuchet MS" w:hAnsi="Trebuchet MS" w:cs="Arial"/>
                <w:szCs w:val="24"/>
              </w:rPr>
              <w:t xml:space="preserve">, válido até </w:t>
            </w:r>
            <w:r w:rsidRPr="00E01CE5">
              <w:rPr>
                <w:rFonts w:ascii="Trebuchet MS" w:hAnsi="Trebuchet MS" w:cs="Arial"/>
                <w:b/>
                <w:szCs w:val="24"/>
              </w:rPr>
              <w:t>(Y)</w:t>
            </w:r>
            <w:r w:rsidRPr="00E01CE5">
              <w:rPr>
                <w:rFonts w:ascii="Trebuchet MS" w:hAnsi="Trebuchet MS" w:cs="Arial"/>
                <w:szCs w:val="24"/>
              </w:rPr>
              <w:t xml:space="preserve">, residente em </w:t>
            </w:r>
            <w:r w:rsidRPr="00E01CE5">
              <w:rPr>
                <w:rFonts w:ascii="Trebuchet MS" w:hAnsi="Trebuchet MS" w:cs="Arial"/>
                <w:b/>
                <w:szCs w:val="24"/>
              </w:rPr>
              <w:t>(morada)</w:t>
            </w:r>
            <w:r w:rsidRPr="00E01CE5">
              <w:rPr>
                <w:rFonts w:ascii="Trebuchet MS" w:hAnsi="Trebuchet MS" w:cs="Arial"/>
                <w:szCs w:val="24"/>
              </w:rPr>
              <w:t xml:space="preserve">, tendo prestado serviço militar efetivo em Regime de Contrato no </w:t>
            </w:r>
            <w:r w:rsidRPr="00E01CE5">
              <w:rPr>
                <w:rFonts w:ascii="Trebuchet MS" w:hAnsi="Trebuchet MS" w:cs="Arial"/>
                <w:b/>
                <w:szCs w:val="24"/>
              </w:rPr>
              <w:t>(Ramo)</w:t>
            </w:r>
            <w:r w:rsidRPr="00E01CE5">
              <w:rPr>
                <w:rFonts w:ascii="Trebuchet MS" w:hAnsi="Trebuchet MS" w:cs="Arial"/>
                <w:szCs w:val="24"/>
              </w:rPr>
              <w:t xml:space="preserve">, venho </w:t>
            </w:r>
            <w:r w:rsidR="00F10295" w:rsidRPr="00E01CE5">
              <w:rPr>
                <w:rFonts w:ascii="Trebuchet MS" w:hAnsi="Trebuchet MS" w:cs="Arial"/>
                <w:szCs w:val="24"/>
              </w:rPr>
              <w:t xml:space="preserve">por este meio candidatar-me ao </w:t>
            </w:r>
            <w:r w:rsidR="006547D8">
              <w:rPr>
                <w:rFonts w:ascii="Trebuchet MS" w:hAnsi="Trebuchet MS" w:cs="Arial"/>
                <w:szCs w:val="24"/>
              </w:rPr>
              <w:t>apoio 2 do Programa Defesa Qualifica.</w:t>
            </w:r>
          </w:p>
          <w:p w:rsidR="00F870CC" w:rsidRPr="00E01CE5" w:rsidRDefault="00F81713" w:rsidP="00F10295">
            <w:pPr>
              <w:spacing w:line="360" w:lineRule="auto"/>
              <w:jc w:val="both"/>
              <w:rPr>
                <w:rFonts w:ascii="Trebuchet MS" w:hAnsi="Trebuchet MS" w:cs="Arial"/>
                <w:szCs w:val="24"/>
              </w:rPr>
            </w:pPr>
            <w:r w:rsidRPr="00E01CE5">
              <w:rPr>
                <w:rFonts w:ascii="Trebuchet MS" w:hAnsi="Trebuchet MS" w:cs="Arial"/>
                <w:szCs w:val="24"/>
              </w:rPr>
              <w:t xml:space="preserve">Para efeitos de tramitação da </w:t>
            </w:r>
            <w:r w:rsidR="00E01CE5">
              <w:rPr>
                <w:rFonts w:ascii="Trebuchet MS" w:hAnsi="Trebuchet MS" w:cs="Arial"/>
                <w:szCs w:val="24"/>
              </w:rPr>
              <w:t xml:space="preserve">presente </w:t>
            </w:r>
            <w:r w:rsidRPr="00E01CE5">
              <w:rPr>
                <w:rFonts w:ascii="Trebuchet MS" w:hAnsi="Trebuchet MS" w:cs="Arial"/>
                <w:szCs w:val="24"/>
              </w:rPr>
              <w:t>candidatura</w:t>
            </w:r>
            <w:r w:rsidR="00E01CE5">
              <w:rPr>
                <w:rFonts w:ascii="Trebuchet MS" w:hAnsi="Trebuchet MS" w:cs="Arial"/>
                <w:szCs w:val="24"/>
              </w:rPr>
              <w:t xml:space="preserve"> e </w:t>
            </w:r>
            <w:r w:rsidR="00E01CE5" w:rsidRPr="0036233D">
              <w:rPr>
                <w:rFonts w:ascii="Trebuchet MS" w:hAnsi="Trebuchet MS"/>
                <w:color w:val="000000" w:themeColor="text1"/>
              </w:rPr>
              <w:t xml:space="preserve">de acordo com os artigos 63.º e 112.º do Código do Procedimento Administrativo, declaro que autorizo ser notificado(a) por correio eletrónico e contactado(a) por telefone e correio eletrónico, através dos contactos por mim indicados no </w:t>
            </w:r>
            <w:r w:rsidR="005B5735">
              <w:rPr>
                <w:rFonts w:ascii="Trebuchet MS" w:hAnsi="Trebuchet MS"/>
                <w:color w:val="000000" w:themeColor="text1"/>
              </w:rPr>
              <w:t xml:space="preserve">presente </w:t>
            </w:r>
            <w:r w:rsidR="00E01CE5" w:rsidRPr="0036233D">
              <w:rPr>
                <w:rFonts w:ascii="Trebuchet MS" w:hAnsi="Trebuchet MS"/>
                <w:color w:val="000000" w:themeColor="text1"/>
              </w:rPr>
              <w:t>formulário</w:t>
            </w:r>
            <w:r w:rsidR="005B5735">
              <w:rPr>
                <w:rFonts w:ascii="Trebuchet MS" w:hAnsi="Trebuchet MS"/>
                <w:color w:val="000000" w:themeColor="text1"/>
              </w:rPr>
              <w:t>.</w:t>
            </w:r>
          </w:p>
        </w:tc>
      </w:tr>
    </w:tbl>
    <w:p w:rsidR="00477B83" w:rsidRDefault="00477B83" w:rsidP="00E15229">
      <w:pPr>
        <w:spacing w:after="0" w:line="300" w:lineRule="exact"/>
        <w:rPr>
          <w:rFonts w:ascii="Segoe UI Light" w:hAnsi="Segoe UI Light" w:cs="Arial"/>
          <w:sz w:val="24"/>
          <w:szCs w:val="24"/>
        </w:rPr>
      </w:pPr>
    </w:p>
    <w:p w:rsidR="006547D8" w:rsidRDefault="006547D8" w:rsidP="00E15229">
      <w:pPr>
        <w:spacing w:after="0" w:line="300" w:lineRule="exact"/>
        <w:rPr>
          <w:rFonts w:ascii="Segoe UI Light" w:hAnsi="Segoe UI Light" w:cs="Arial"/>
          <w:sz w:val="24"/>
          <w:szCs w:val="24"/>
        </w:rPr>
      </w:pPr>
    </w:p>
    <w:p w:rsidR="006547D8" w:rsidRDefault="006547D8" w:rsidP="00E15229">
      <w:pPr>
        <w:spacing w:after="0" w:line="300" w:lineRule="exact"/>
        <w:rPr>
          <w:rFonts w:ascii="Segoe UI Light" w:hAnsi="Segoe UI Light" w:cs="Arial"/>
          <w:sz w:val="24"/>
          <w:szCs w:val="24"/>
        </w:rPr>
      </w:pPr>
    </w:p>
    <w:p w:rsidR="006547D8" w:rsidRDefault="006547D8" w:rsidP="00E15229">
      <w:pPr>
        <w:spacing w:after="0" w:line="300" w:lineRule="exact"/>
        <w:rPr>
          <w:rFonts w:ascii="Segoe UI Light" w:hAnsi="Segoe UI Light" w:cs="Arial"/>
          <w:sz w:val="24"/>
          <w:szCs w:val="24"/>
        </w:rPr>
      </w:pPr>
    </w:p>
    <w:p w:rsidR="006547D8" w:rsidRDefault="006547D8" w:rsidP="00E15229">
      <w:pPr>
        <w:spacing w:after="0" w:line="300" w:lineRule="exact"/>
        <w:rPr>
          <w:rFonts w:ascii="Segoe UI Light" w:hAnsi="Segoe UI Light" w:cs="Arial"/>
          <w:sz w:val="24"/>
          <w:szCs w:val="24"/>
        </w:rPr>
      </w:pPr>
    </w:p>
    <w:p w:rsidR="00265DD6" w:rsidRPr="00265DD6" w:rsidRDefault="00265DD6" w:rsidP="00265DD6">
      <w:pPr>
        <w:spacing w:after="0" w:line="300" w:lineRule="exact"/>
        <w:rPr>
          <w:rFonts w:ascii="Trebuchet MS" w:hAnsi="Trebuchet MS" w:cs="Arial"/>
          <w:b/>
        </w:rPr>
      </w:pPr>
      <w:r w:rsidRPr="00265DD6">
        <w:rPr>
          <w:rFonts w:ascii="Trebuchet MS" w:hAnsi="Trebuchet MS" w:cs="Arial"/>
          <w:b/>
        </w:rPr>
        <w:lastRenderedPageBreak/>
        <w:t>Breve descrição do percurso profissional justificando a motivação para ingressar no curso pretendido:</w:t>
      </w:r>
    </w:p>
    <w:p w:rsidR="006547D8" w:rsidRDefault="006547D8" w:rsidP="00E15229">
      <w:pPr>
        <w:spacing w:after="0" w:line="300" w:lineRule="exact"/>
        <w:rPr>
          <w:rFonts w:ascii="Segoe UI Light" w:hAnsi="Segoe UI Light" w:cs="Arial"/>
          <w:sz w:val="24"/>
          <w:szCs w:val="24"/>
        </w:rPr>
      </w:pPr>
    </w:p>
    <w:tbl>
      <w:tblPr>
        <w:tblStyle w:val="Tabelacomgrelha"/>
        <w:tblW w:w="9475" w:type="dxa"/>
        <w:jc w:val="center"/>
        <w:tblLook w:val="04A0" w:firstRow="1" w:lastRow="0" w:firstColumn="1" w:lastColumn="0" w:noHBand="0" w:noVBand="1"/>
      </w:tblPr>
      <w:tblGrid>
        <w:gridCol w:w="9475"/>
      </w:tblGrid>
      <w:tr w:rsidR="00265DD6" w:rsidTr="00265DD6">
        <w:trPr>
          <w:jc w:val="center"/>
        </w:trPr>
        <w:tc>
          <w:tcPr>
            <w:tcW w:w="9475" w:type="dxa"/>
          </w:tcPr>
          <w:p w:rsidR="00265DD6" w:rsidRDefault="00265DD6" w:rsidP="0054013F">
            <w:pPr>
              <w:spacing w:line="300" w:lineRule="exact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:rsidR="00265DD6" w:rsidRDefault="00265DD6" w:rsidP="0054013F">
            <w:pPr>
              <w:spacing w:line="300" w:lineRule="exact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:rsidR="00265DD6" w:rsidRDefault="00265DD6" w:rsidP="0054013F">
            <w:pPr>
              <w:spacing w:line="300" w:lineRule="exact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:rsidR="00265DD6" w:rsidRDefault="00265DD6" w:rsidP="0054013F">
            <w:pPr>
              <w:spacing w:line="300" w:lineRule="exact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:rsidR="00265DD6" w:rsidRDefault="00265DD6" w:rsidP="0054013F">
            <w:pPr>
              <w:spacing w:line="300" w:lineRule="exact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:rsidR="00265DD6" w:rsidRDefault="00265DD6" w:rsidP="0054013F">
            <w:pPr>
              <w:spacing w:line="300" w:lineRule="exact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:rsidR="00265DD6" w:rsidRDefault="00265DD6" w:rsidP="0054013F">
            <w:pPr>
              <w:spacing w:line="300" w:lineRule="exact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:rsidR="00265DD6" w:rsidRDefault="00265DD6" w:rsidP="0054013F">
            <w:pPr>
              <w:spacing w:line="300" w:lineRule="exact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:rsidR="00265DD6" w:rsidRDefault="00265DD6" w:rsidP="0054013F">
            <w:pPr>
              <w:spacing w:line="300" w:lineRule="exact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:rsidR="00265DD6" w:rsidRDefault="00265DD6" w:rsidP="0054013F">
            <w:pPr>
              <w:spacing w:line="300" w:lineRule="exact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:rsidR="00265DD6" w:rsidRDefault="00265DD6" w:rsidP="0054013F">
            <w:pPr>
              <w:spacing w:line="300" w:lineRule="exact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:rsidR="00265DD6" w:rsidRDefault="00265DD6" w:rsidP="0054013F">
            <w:pPr>
              <w:spacing w:line="300" w:lineRule="exact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:rsidR="00265DD6" w:rsidRDefault="00265DD6" w:rsidP="0054013F">
            <w:pPr>
              <w:spacing w:line="300" w:lineRule="exact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</w:tc>
      </w:tr>
    </w:tbl>
    <w:p w:rsidR="00265DD6" w:rsidRDefault="00265DD6" w:rsidP="00E15229">
      <w:pPr>
        <w:spacing w:after="0" w:line="300" w:lineRule="exact"/>
        <w:rPr>
          <w:rFonts w:ascii="Segoe UI Light" w:hAnsi="Segoe UI Light" w:cs="Arial"/>
          <w:sz w:val="24"/>
          <w:szCs w:val="24"/>
        </w:rPr>
      </w:pPr>
    </w:p>
    <w:p w:rsidR="006547D8" w:rsidRDefault="006547D8" w:rsidP="00E15229">
      <w:pPr>
        <w:spacing w:after="0" w:line="300" w:lineRule="exact"/>
        <w:rPr>
          <w:rFonts w:ascii="Segoe UI Light" w:hAnsi="Segoe UI Light" w:cs="Arial"/>
          <w:sz w:val="24"/>
          <w:szCs w:val="24"/>
        </w:rPr>
      </w:pPr>
    </w:p>
    <w:p w:rsidR="003973F8" w:rsidRPr="00E01CE5" w:rsidRDefault="003973F8" w:rsidP="003973F8">
      <w:pPr>
        <w:spacing w:after="0" w:line="300" w:lineRule="exact"/>
        <w:jc w:val="both"/>
        <w:rPr>
          <w:rFonts w:ascii="Trebuchet MS" w:hAnsi="Trebuchet MS" w:cs="Arial"/>
          <w:szCs w:val="24"/>
        </w:rPr>
      </w:pPr>
      <w:r w:rsidRPr="00E01CE5">
        <w:rPr>
          <w:rFonts w:ascii="Trebuchet MS" w:hAnsi="Trebuchet MS" w:cs="Arial"/>
          <w:szCs w:val="24"/>
        </w:rPr>
        <w:t>Deverá anexar a este formulário os seguintes documentos (</w:t>
      </w:r>
      <w:r w:rsidRPr="00E01CE5">
        <w:rPr>
          <w:rFonts w:ascii="Trebuchet MS" w:hAnsi="Trebuchet MS" w:cs="Arial"/>
          <w:b/>
          <w:szCs w:val="24"/>
          <w:u w:val="single"/>
        </w:rPr>
        <w:t>assinale com um X</w:t>
      </w:r>
      <w:r w:rsidRPr="00E01CE5">
        <w:rPr>
          <w:rFonts w:ascii="Trebuchet MS" w:hAnsi="Trebuchet MS" w:cs="Arial"/>
          <w:szCs w:val="24"/>
        </w:rPr>
        <w:t>):</w:t>
      </w:r>
    </w:p>
    <w:p w:rsidR="003973F8" w:rsidRPr="00E01CE5" w:rsidRDefault="00C50217" w:rsidP="006A087B">
      <w:pPr>
        <w:pStyle w:val="PargrafodaLista"/>
        <w:numPr>
          <w:ilvl w:val="0"/>
          <w:numId w:val="14"/>
        </w:numPr>
        <w:spacing w:line="360" w:lineRule="auto"/>
        <w:ind w:left="284" w:hanging="284"/>
        <w:jc w:val="both"/>
        <w:rPr>
          <w:rFonts w:ascii="Trebuchet MS" w:hAnsi="Trebuchet MS" w:cs="Arial"/>
          <w:sz w:val="22"/>
        </w:rPr>
      </w:pPr>
      <w:r w:rsidRPr="00E01CE5">
        <w:rPr>
          <w:rFonts w:ascii="Trebuchet MS" w:hAnsi="Trebuchet MS" w:cs="Arial"/>
          <w:b/>
          <w:sz w:val="22"/>
        </w:rPr>
        <w:t>C</w:t>
      </w:r>
      <w:r w:rsidR="003973F8" w:rsidRPr="00E01CE5">
        <w:rPr>
          <w:rFonts w:ascii="Trebuchet MS" w:hAnsi="Trebuchet MS" w:cs="Arial"/>
          <w:b/>
          <w:sz w:val="22"/>
        </w:rPr>
        <w:t>ópia</w:t>
      </w:r>
      <w:r w:rsidR="008141FE" w:rsidRPr="00E01CE5">
        <w:rPr>
          <w:rFonts w:ascii="Trebuchet MS" w:hAnsi="Trebuchet MS" w:cs="Arial"/>
          <w:b/>
          <w:sz w:val="22"/>
        </w:rPr>
        <w:t>/Digitalização</w:t>
      </w:r>
      <w:r w:rsidR="003973F8" w:rsidRPr="00E01CE5">
        <w:rPr>
          <w:rFonts w:ascii="Trebuchet MS" w:hAnsi="Trebuchet MS" w:cs="Arial"/>
          <w:b/>
          <w:sz w:val="22"/>
        </w:rPr>
        <w:t xml:space="preserve"> do documento de matrícula</w:t>
      </w:r>
      <w:r w:rsidR="003973F8" w:rsidRPr="00E01CE5">
        <w:rPr>
          <w:rFonts w:ascii="Trebuchet MS" w:hAnsi="Trebuchet MS" w:cs="Arial"/>
          <w:sz w:val="22"/>
        </w:rPr>
        <w:t xml:space="preserve"> (</w:t>
      </w:r>
      <w:r w:rsidR="00874F48" w:rsidRPr="00E01CE5">
        <w:rPr>
          <w:rFonts w:ascii="Trebuchet MS" w:hAnsi="Trebuchet MS" w:cs="Arial"/>
          <w:sz w:val="22"/>
        </w:rPr>
        <w:t>N</w:t>
      </w:r>
      <w:r w:rsidR="003973F8" w:rsidRPr="00E01CE5">
        <w:rPr>
          <w:rFonts w:ascii="Trebuchet MS" w:hAnsi="Trebuchet MS" w:cs="Arial"/>
          <w:sz w:val="22"/>
        </w:rPr>
        <w:t xml:space="preserve">ota de </w:t>
      </w:r>
      <w:r w:rsidR="00874F48" w:rsidRPr="00E01CE5">
        <w:rPr>
          <w:rFonts w:ascii="Trebuchet MS" w:hAnsi="Trebuchet MS" w:cs="Arial"/>
          <w:sz w:val="22"/>
        </w:rPr>
        <w:t>A</w:t>
      </w:r>
      <w:r w:rsidR="003973F8" w:rsidRPr="00E01CE5">
        <w:rPr>
          <w:rFonts w:ascii="Trebuchet MS" w:hAnsi="Trebuchet MS" w:cs="Arial"/>
          <w:sz w:val="22"/>
        </w:rPr>
        <w:t>ssentamentos/</w:t>
      </w:r>
      <w:r w:rsidR="00874F48" w:rsidRPr="00E01CE5">
        <w:rPr>
          <w:rFonts w:ascii="Trebuchet MS" w:hAnsi="Trebuchet MS" w:cs="Arial"/>
          <w:sz w:val="22"/>
        </w:rPr>
        <w:t>F</w:t>
      </w:r>
      <w:r w:rsidR="003973F8" w:rsidRPr="00E01CE5">
        <w:rPr>
          <w:rFonts w:ascii="Trebuchet MS" w:hAnsi="Trebuchet MS" w:cs="Arial"/>
          <w:sz w:val="22"/>
        </w:rPr>
        <w:t xml:space="preserve">olha de </w:t>
      </w:r>
      <w:r w:rsidR="00874F48" w:rsidRPr="00E01CE5">
        <w:rPr>
          <w:rFonts w:ascii="Trebuchet MS" w:hAnsi="Trebuchet MS" w:cs="Arial"/>
          <w:sz w:val="22"/>
        </w:rPr>
        <w:t>M</w:t>
      </w:r>
      <w:r w:rsidR="003973F8" w:rsidRPr="00E01CE5">
        <w:rPr>
          <w:rFonts w:ascii="Trebuchet MS" w:hAnsi="Trebuchet MS" w:cs="Arial"/>
          <w:sz w:val="22"/>
        </w:rPr>
        <w:t>atrícula/</w:t>
      </w:r>
      <w:r w:rsidR="00874F48" w:rsidRPr="00E01CE5">
        <w:rPr>
          <w:rFonts w:ascii="Trebuchet MS" w:hAnsi="Trebuchet MS" w:cs="Arial"/>
          <w:sz w:val="22"/>
        </w:rPr>
        <w:t>N</w:t>
      </w:r>
      <w:r w:rsidR="003973F8" w:rsidRPr="00E01CE5">
        <w:rPr>
          <w:rFonts w:ascii="Trebuchet MS" w:hAnsi="Trebuchet MS" w:cs="Arial"/>
          <w:sz w:val="22"/>
        </w:rPr>
        <w:t xml:space="preserve">ota de </w:t>
      </w:r>
      <w:r w:rsidR="00874F48" w:rsidRPr="00E01CE5">
        <w:rPr>
          <w:rFonts w:ascii="Trebuchet MS" w:hAnsi="Trebuchet MS" w:cs="Arial"/>
          <w:sz w:val="22"/>
        </w:rPr>
        <w:t>A</w:t>
      </w:r>
      <w:r w:rsidR="003973F8" w:rsidRPr="00E01CE5">
        <w:rPr>
          <w:rFonts w:ascii="Trebuchet MS" w:hAnsi="Trebuchet MS" w:cs="Arial"/>
          <w:sz w:val="22"/>
        </w:rPr>
        <w:t>ssentos)</w:t>
      </w:r>
      <w:r w:rsidR="00E30D58" w:rsidRPr="00E01CE5">
        <w:rPr>
          <w:rFonts w:ascii="Trebuchet MS" w:hAnsi="Trebuchet MS" w:cs="Arial"/>
          <w:sz w:val="22"/>
        </w:rPr>
        <w:t>;</w:t>
      </w:r>
    </w:p>
    <w:p w:rsidR="00464DE3" w:rsidRPr="00464DE3" w:rsidRDefault="00464DE3" w:rsidP="006A087B">
      <w:pPr>
        <w:pStyle w:val="PargrafodaLista"/>
        <w:numPr>
          <w:ilvl w:val="0"/>
          <w:numId w:val="14"/>
        </w:numPr>
        <w:spacing w:line="360" w:lineRule="auto"/>
        <w:ind w:left="284" w:hanging="284"/>
        <w:jc w:val="both"/>
        <w:rPr>
          <w:rFonts w:ascii="Trebuchet MS" w:hAnsi="Trebuchet MS" w:cs="Arial"/>
          <w:sz w:val="22"/>
        </w:rPr>
      </w:pPr>
      <w:r w:rsidRPr="00464DE3">
        <w:rPr>
          <w:rFonts w:ascii="Trebuchet MS" w:hAnsi="Trebuchet MS" w:cs="Arial"/>
          <w:b/>
          <w:sz w:val="22"/>
        </w:rPr>
        <w:t xml:space="preserve">Comprovativo de Inscrição com o custo da Formação ou, caso não esteja inscrito, Documento Informativo com o custo da formação </w:t>
      </w:r>
    </w:p>
    <w:p w:rsidR="00C50217" w:rsidRPr="00E01CE5" w:rsidRDefault="00C50217" w:rsidP="006A087B">
      <w:pPr>
        <w:pStyle w:val="PargrafodaLista"/>
        <w:numPr>
          <w:ilvl w:val="0"/>
          <w:numId w:val="14"/>
        </w:numPr>
        <w:spacing w:line="360" w:lineRule="auto"/>
        <w:ind w:left="284" w:hanging="284"/>
        <w:jc w:val="both"/>
        <w:rPr>
          <w:rFonts w:ascii="Trebuchet MS" w:hAnsi="Trebuchet MS" w:cs="Arial"/>
          <w:sz w:val="22"/>
        </w:rPr>
      </w:pPr>
      <w:r w:rsidRPr="00E01CE5">
        <w:rPr>
          <w:rFonts w:ascii="Trebuchet MS" w:hAnsi="Trebuchet MS" w:cs="Arial"/>
          <w:b/>
          <w:sz w:val="22"/>
        </w:rPr>
        <w:t xml:space="preserve">Ficha de Fornecedor </w:t>
      </w:r>
      <w:r w:rsidRPr="00E01CE5">
        <w:rPr>
          <w:rFonts w:ascii="Trebuchet MS" w:hAnsi="Trebuchet MS" w:cs="Arial"/>
          <w:sz w:val="22"/>
        </w:rPr>
        <w:t xml:space="preserve">(Disponível no </w:t>
      </w:r>
      <w:r w:rsidR="00456FA0">
        <w:rPr>
          <w:rFonts w:ascii="Trebuchet MS" w:hAnsi="Trebuchet MS" w:cs="Arial"/>
          <w:sz w:val="22"/>
        </w:rPr>
        <w:t>site</w:t>
      </w:r>
      <w:bookmarkStart w:id="0" w:name="_GoBack"/>
      <w:bookmarkEnd w:id="0"/>
      <w:r w:rsidRPr="00E01CE5">
        <w:rPr>
          <w:rFonts w:ascii="Trebuchet MS" w:hAnsi="Trebuchet MS" w:cs="Arial"/>
          <w:sz w:val="22"/>
        </w:rPr>
        <w:t xml:space="preserve"> do CIOFE)</w:t>
      </w:r>
      <w:r w:rsidR="00464DE3">
        <w:rPr>
          <w:rFonts w:ascii="Trebuchet MS" w:hAnsi="Trebuchet MS" w:cs="Arial"/>
          <w:sz w:val="22"/>
        </w:rPr>
        <w:t>.</w:t>
      </w:r>
    </w:p>
    <w:p w:rsidR="00E64284" w:rsidRPr="00E30D58" w:rsidRDefault="00E64284" w:rsidP="00E30D58">
      <w:pPr>
        <w:ind w:left="360"/>
        <w:rPr>
          <w:rFonts w:ascii="Segoe UI Light" w:hAnsi="Segoe UI Light" w:cs="Arial"/>
          <w:b/>
        </w:rPr>
      </w:pPr>
    </w:p>
    <w:p w:rsidR="003973F8" w:rsidRPr="00464DE3" w:rsidRDefault="003973F8" w:rsidP="003973F8">
      <w:pPr>
        <w:spacing w:line="360" w:lineRule="auto"/>
        <w:jc w:val="both"/>
        <w:rPr>
          <w:rFonts w:ascii="Segoe UI Light" w:hAnsi="Segoe UI Light" w:cs="Arial"/>
        </w:rPr>
      </w:pPr>
    </w:p>
    <w:p w:rsidR="00464DE3" w:rsidRPr="00464DE3" w:rsidRDefault="00464DE3" w:rsidP="00464DE3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464DE3">
        <w:rPr>
          <w:rFonts w:ascii="Trebuchet MS" w:hAnsi="Trebuchet MS" w:cs="Arial"/>
          <w:sz w:val="24"/>
          <w:szCs w:val="24"/>
        </w:rPr>
        <w:t>Declaro que tomei conhecimento do Regulamento do Programa «Defesa Qualifica».</w:t>
      </w:r>
    </w:p>
    <w:p w:rsidR="00464DE3" w:rsidRPr="00464DE3" w:rsidRDefault="00464DE3" w:rsidP="00464DE3">
      <w:pPr>
        <w:spacing w:line="360" w:lineRule="auto"/>
        <w:jc w:val="both"/>
        <w:rPr>
          <w:rFonts w:ascii="Trebuchet MS" w:hAnsi="Trebuchet MS" w:cs="Arial"/>
        </w:rPr>
      </w:pPr>
      <w:r w:rsidRPr="00464DE3">
        <w:rPr>
          <w:rFonts w:ascii="Trebuchet MS" w:hAnsi="Trebuchet MS" w:cs="Arial"/>
        </w:rPr>
        <w:t>Data:</w:t>
      </w:r>
      <w:r w:rsidRPr="00464DE3">
        <w:rPr>
          <w:rFonts w:ascii="Segoe UI Light" w:hAnsi="Segoe UI Light" w:cs="Arial"/>
          <w:sz w:val="24"/>
          <w:szCs w:val="24"/>
        </w:rPr>
        <w:t xml:space="preserve"> </w:t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 w:rsidRPr="00464DE3">
        <w:rPr>
          <w:rFonts w:ascii="Trebuchet MS" w:hAnsi="Trebuchet MS" w:cs="Arial"/>
        </w:rPr>
        <w:t>Assinatura</w:t>
      </w:r>
    </w:p>
    <w:p w:rsidR="00F870CC" w:rsidRPr="00464DE3" w:rsidRDefault="00F870CC" w:rsidP="00874F48">
      <w:pPr>
        <w:spacing w:line="360" w:lineRule="auto"/>
        <w:jc w:val="both"/>
        <w:rPr>
          <w:rFonts w:ascii="Trebuchet MS" w:hAnsi="Trebuchet MS" w:cs="Arial"/>
        </w:rPr>
      </w:pPr>
    </w:p>
    <w:p w:rsidR="00F870CC" w:rsidRDefault="00464DE3" w:rsidP="00874F48">
      <w:pPr>
        <w:spacing w:line="360" w:lineRule="auto"/>
        <w:jc w:val="both"/>
        <w:rPr>
          <w:rFonts w:ascii="Segoe UI Light" w:hAnsi="Segoe UI Light" w:cs="Arial"/>
          <w:b/>
          <w:sz w:val="28"/>
        </w:rPr>
      </w:pPr>
      <w:r>
        <w:rPr>
          <w:rFonts w:ascii="Segoe UI Light" w:hAnsi="Segoe UI Light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B42C4" wp14:editId="7DFD489E">
                <wp:simplePos x="0" y="0"/>
                <wp:positionH relativeFrom="column">
                  <wp:posOffset>2152650</wp:posOffset>
                </wp:positionH>
                <wp:positionV relativeFrom="paragraph">
                  <wp:posOffset>135890</wp:posOffset>
                </wp:positionV>
                <wp:extent cx="3810000" cy="0"/>
                <wp:effectExtent l="0" t="0" r="19050" b="19050"/>
                <wp:wrapNone/>
                <wp:docPr id="1" name="Conexão rec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9D8F7" id="Conexão recta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5pt,10.7pt" to="469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" strokecolor="black [3040]"/>
            </w:pict>
          </mc:Fallback>
        </mc:AlternateContent>
      </w:r>
    </w:p>
    <w:p w:rsidR="005B5735" w:rsidRPr="00F870CC" w:rsidRDefault="005B5735" w:rsidP="00874F48">
      <w:pPr>
        <w:spacing w:line="360" w:lineRule="auto"/>
        <w:jc w:val="both"/>
        <w:rPr>
          <w:rFonts w:ascii="Segoe UI Light" w:hAnsi="Segoe UI Light" w:cs="Arial"/>
          <w:b/>
          <w:sz w:val="28"/>
        </w:rPr>
      </w:pPr>
    </w:p>
    <w:p w:rsidR="00874F48" w:rsidRPr="00DD78F2" w:rsidRDefault="00F870CC" w:rsidP="00874F48">
      <w:pPr>
        <w:spacing w:line="360" w:lineRule="auto"/>
        <w:jc w:val="both"/>
        <w:rPr>
          <w:rFonts w:ascii="Segoe UI Light" w:hAnsi="Segoe UI Light" w:cs="Arial"/>
          <w:b/>
          <w:sz w:val="24"/>
        </w:rPr>
      </w:pPr>
      <w:r w:rsidRPr="00F870CC">
        <w:rPr>
          <w:rFonts w:ascii="Trebuchet MS" w:hAnsi="Trebuchet MS"/>
          <w:sz w:val="14"/>
        </w:rPr>
        <w:t xml:space="preserve">Em conformidade com o Regulamento Geral de Proteção de Dados, a Direção-Geral de Recursos da Defesa Nacional garante a confidencialidade e o sigilo absoluto dos dados pessoais e institucionais recolhidos. Os dados fornecidos serão apenas utilizados para os fins relacionados com </w:t>
      </w:r>
      <w:r>
        <w:rPr>
          <w:rFonts w:ascii="Trebuchet MS" w:hAnsi="Trebuchet MS"/>
          <w:sz w:val="14"/>
        </w:rPr>
        <w:t>a candidatura ao Subsídio para Pagamento de Propinas de Ensino (SPPE)</w:t>
      </w:r>
      <w:r w:rsidRPr="00F870CC">
        <w:rPr>
          <w:rFonts w:ascii="Trebuchet MS" w:hAnsi="Trebuchet MS"/>
          <w:sz w:val="14"/>
        </w:rPr>
        <w:t xml:space="preserve"> e não serão disponibilizados a terceiros ou atualizados sem a autorização expressa do/a interessado/a.</w:t>
      </w:r>
    </w:p>
    <w:sectPr w:rsidR="00874F48" w:rsidRPr="00DD78F2" w:rsidSect="0001215D">
      <w:headerReference w:type="default" r:id="rId7"/>
      <w:footerReference w:type="default" r:id="rId8"/>
      <w:pgSz w:w="11906" w:h="16838"/>
      <w:pgMar w:top="1417" w:right="707" w:bottom="141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BB" w:rsidRDefault="001635BB" w:rsidP="00CA0FAC">
      <w:pPr>
        <w:spacing w:after="0" w:line="240" w:lineRule="auto"/>
      </w:pPr>
      <w:r>
        <w:separator/>
      </w:r>
    </w:p>
  </w:endnote>
  <w:endnote w:type="continuationSeparator" w:id="0">
    <w:p w:rsidR="001635BB" w:rsidRDefault="001635BB" w:rsidP="00CA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47E" w:rsidRPr="00F81713" w:rsidRDefault="001E7C59" w:rsidP="0001215D">
    <w:pPr>
      <w:pStyle w:val="Rodap"/>
      <w:jc w:val="center"/>
      <w:rPr>
        <w:rFonts w:ascii="Trebuchet MS" w:hAnsi="Trebuchet MS"/>
        <w:noProof/>
        <w:sz w:val="18"/>
      </w:rPr>
    </w:pPr>
    <w:r w:rsidRPr="00F81713">
      <w:rPr>
        <w:rFonts w:ascii="Trebuchet MS" w:hAnsi="Trebuchet MS"/>
        <w:noProof/>
        <w:sz w:val="18"/>
      </w:rPr>
      <w:t>Ministério da Defesa Nacional</w:t>
    </w:r>
  </w:p>
  <w:p w:rsidR="0075047E" w:rsidRPr="00F81713" w:rsidRDefault="001E7C59" w:rsidP="0001215D">
    <w:pPr>
      <w:pStyle w:val="Rodap"/>
      <w:jc w:val="center"/>
      <w:rPr>
        <w:rFonts w:ascii="Trebuchet MS" w:hAnsi="Trebuchet MS"/>
        <w:sz w:val="18"/>
      </w:rPr>
    </w:pPr>
    <w:r w:rsidRPr="00F81713">
      <w:rPr>
        <w:rFonts w:ascii="Trebuchet MS" w:hAnsi="Trebuchet MS"/>
        <w:noProof/>
        <w:sz w:val="18"/>
      </w:rPr>
      <w:t>Direção-Geral de Recursos da Defesa</w:t>
    </w:r>
    <w:r w:rsidRPr="00F81713">
      <w:rPr>
        <w:rFonts w:ascii="Trebuchet MS" w:hAnsi="Trebuchet MS"/>
        <w:sz w:val="18"/>
      </w:rPr>
      <w:t xml:space="preserve"> Nacional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BB" w:rsidRDefault="001635BB" w:rsidP="00CA0FAC">
      <w:pPr>
        <w:spacing w:after="0" w:line="240" w:lineRule="auto"/>
      </w:pPr>
      <w:r>
        <w:separator/>
      </w:r>
    </w:p>
  </w:footnote>
  <w:footnote w:type="continuationSeparator" w:id="0">
    <w:p w:rsidR="001635BB" w:rsidRDefault="001635BB" w:rsidP="00CA0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56" w:rsidRPr="001B02E2" w:rsidRDefault="008B05EC" w:rsidP="00B76E01">
    <w:pPr>
      <w:pStyle w:val="Cabealho"/>
      <w:tabs>
        <w:tab w:val="left" w:pos="2580"/>
        <w:tab w:val="left" w:pos="2985"/>
      </w:tabs>
      <w:spacing w:after="120" w:line="276" w:lineRule="auto"/>
      <w:ind w:left="-284"/>
      <w:jc w:val="right"/>
      <w:rPr>
        <w:b/>
        <w:bCs/>
        <w:color w:val="1F497D" w:themeColor="text2"/>
        <w:sz w:val="36"/>
        <w:szCs w:val="28"/>
      </w:rPr>
    </w:pPr>
    <w:r>
      <w:rPr>
        <w:rFonts w:ascii="Segoe UI Light" w:hAnsi="Segoe UI Light" w:cs="Arial"/>
        <w:noProof/>
        <w:color w:val="4F6228" w:themeColor="accent3" w:themeShade="80"/>
      </w:rPr>
      <w:drawing>
        <wp:anchor distT="0" distB="0" distL="114300" distR="114300" simplePos="0" relativeHeight="251663360" behindDoc="1" locked="0" layoutInCell="1" allowOverlap="1" wp14:anchorId="53460736" wp14:editId="408F87EC">
          <wp:simplePos x="0" y="0"/>
          <wp:positionH relativeFrom="column">
            <wp:posOffset>2290445</wp:posOffset>
          </wp:positionH>
          <wp:positionV relativeFrom="paragraph">
            <wp:posOffset>-199862</wp:posOffset>
          </wp:positionV>
          <wp:extent cx="1258949" cy="54102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949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0FF">
      <w:rPr>
        <w:noProof/>
      </w:rPr>
      <w:drawing>
        <wp:anchor distT="0" distB="0" distL="114300" distR="114300" simplePos="0" relativeHeight="251656192" behindDoc="0" locked="0" layoutInCell="1" allowOverlap="1" wp14:anchorId="56B2F9D8" wp14:editId="2B27AFDB">
          <wp:simplePos x="0" y="0"/>
          <wp:positionH relativeFrom="column">
            <wp:posOffset>5158740</wp:posOffset>
          </wp:positionH>
          <wp:positionV relativeFrom="paragraph">
            <wp:posOffset>-207645</wp:posOffset>
          </wp:positionV>
          <wp:extent cx="1247775" cy="572996"/>
          <wp:effectExtent l="0" t="0" r="0" b="0"/>
          <wp:wrapNone/>
          <wp:docPr id="659" name="Imagem 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ofe_logo_gt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72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0FF" w:rsidRPr="00CE6A72">
      <w:rPr>
        <w:rFonts w:ascii="Calibri" w:eastAsia="Calibri" w:hAnsi="Calibri"/>
        <w:noProof/>
      </w:rPr>
      <w:drawing>
        <wp:anchor distT="0" distB="0" distL="114300" distR="114300" simplePos="0" relativeHeight="251661312" behindDoc="0" locked="0" layoutInCell="1" allowOverlap="1" wp14:anchorId="378CBF5E" wp14:editId="2D9655FC">
          <wp:simplePos x="0" y="0"/>
          <wp:positionH relativeFrom="margin">
            <wp:posOffset>-685800</wp:posOffset>
          </wp:positionH>
          <wp:positionV relativeFrom="paragraph">
            <wp:posOffset>-161925</wp:posOffset>
          </wp:positionV>
          <wp:extent cx="1295400" cy="501206"/>
          <wp:effectExtent l="0" t="0" r="0" b="0"/>
          <wp:wrapNone/>
          <wp:docPr id="660" name="Imagem 660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01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Segoe UI Light" w:hAnsi="Segoe UI Light"/>
          <w:b/>
          <w:bCs/>
          <w:color w:val="4F6228" w:themeColor="accent3" w:themeShade="80"/>
          <w:sz w:val="24"/>
          <w:szCs w:val="28"/>
          <w:u w:val="single"/>
        </w:rPr>
        <w:id w:val="883370694"/>
        <w:docPartObj>
          <w:docPartGallery w:val="Page Numbers (Margins)"/>
          <w:docPartUnique/>
        </w:docPartObj>
      </w:sdtPr>
      <w:sdtEndPr/>
      <w:sdtContent>
        <w:r w:rsidR="00343E56" w:rsidRPr="00C86BA5">
          <w:rPr>
            <w:rFonts w:asciiTheme="majorHAnsi" w:eastAsiaTheme="majorEastAsia" w:hAnsiTheme="majorHAnsi" w:cstheme="majorBidi"/>
            <w:b/>
            <w:bCs/>
            <w:noProof/>
            <w:color w:val="4F6228" w:themeColor="accent3" w:themeShade="80"/>
            <w:sz w:val="28"/>
            <w:szCs w:val="28"/>
            <w:u w:val="single"/>
          </w:rPr>
          <mc:AlternateContent>
            <mc:Choice Requires="wps">
              <w:drawing>
                <wp:anchor distT="0" distB="0" distL="114300" distR="114300" simplePos="0" relativeHeight="251651584" behindDoc="0" locked="0" layoutInCell="0" allowOverlap="1" wp14:anchorId="54A3624F" wp14:editId="1AFF53FB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3E56" w:rsidRDefault="00343E56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56FA0" w:rsidRPr="00456FA0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4A3624F" id="Oval 20" o:spid="_x0000_s1026" style="position:absolute;left:0;text-align:left;margin-left:0;margin-top:0;width:37.6pt;height:37.6pt;z-index:25165158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343E56" w:rsidRDefault="00343E56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56FA0" w:rsidRPr="00456FA0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769F"/>
    <w:multiLevelType w:val="hybridMultilevel"/>
    <w:tmpl w:val="8602A04A"/>
    <w:lvl w:ilvl="0" w:tplc="AF06FBEE">
      <w:start w:val="1"/>
      <w:numFmt w:val="decimal"/>
      <w:lvlText w:val="%1."/>
      <w:lvlJc w:val="left"/>
      <w:pPr>
        <w:ind w:left="720" w:hanging="360"/>
      </w:pPr>
      <w:rPr>
        <w:color w:val="4F6228" w:themeColor="accent3" w:themeShade="80"/>
        <w:sz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2EB6"/>
    <w:multiLevelType w:val="hybridMultilevel"/>
    <w:tmpl w:val="A68605D8"/>
    <w:lvl w:ilvl="0" w:tplc="D322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E62B92"/>
    <w:multiLevelType w:val="hybridMultilevel"/>
    <w:tmpl w:val="7D8832EA"/>
    <w:lvl w:ilvl="0" w:tplc="559E1B16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F5955"/>
    <w:multiLevelType w:val="hybridMultilevel"/>
    <w:tmpl w:val="B462CBB0"/>
    <w:lvl w:ilvl="0" w:tplc="121278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A2A40"/>
    <w:multiLevelType w:val="hybridMultilevel"/>
    <w:tmpl w:val="37E228D4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C4614"/>
    <w:multiLevelType w:val="hybridMultilevel"/>
    <w:tmpl w:val="6CA2E0EA"/>
    <w:lvl w:ilvl="0" w:tplc="B0D440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D1174"/>
    <w:multiLevelType w:val="hybridMultilevel"/>
    <w:tmpl w:val="C818E5B6"/>
    <w:lvl w:ilvl="0" w:tplc="121278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E6B5E"/>
    <w:multiLevelType w:val="hybridMultilevel"/>
    <w:tmpl w:val="74D80840"/>
    <w:lvl w:ilvl="0" w:tplc="E44CBF74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7C4915"/>
    <w:multiLevelType w:val="hybridMultilevel"/>
    <w:tmpl w:val="A68605D8"/>
    <w:lvl w:ilvl="0" w:tplc="D322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26FA6"/>
    <w:multiLevelType w:val="hybridMultilevel"/>
    <w:tmpl w:val="A68605D8"/>
    <w:lvl w:ilvl="0" w:tplc="D322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652DBB"/>
    <w:multiLevelType w:val="hybridMultilevel"/>
    <w:tmpl w:val="8AA419BA"/>
    <w:lvl w:ilvl="0" w:tplc="5A20D2B6">
      <w:start w:val="1"/>
      <w:numFmt w:val="lowerLetter"/>
      <w:lvlText w:val="%1)"/>
      <w:lvlJc w:val="left"/>
      <w:pPr>
        <w:ind w:left="1410" w:hanging="690"/>
      </w:pPr>
      <w:rPr>
        <w:rFonts w:hint="default"/>
        <w:b/>
        <w:color w:val="4F6228" w:themeColor="accent3" w:themeShade="8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B279A4"/>
    <w:multiLevelType w:val="hybridMultilevel"/>
    <w:tmpl w:val="D1789DA8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E055E2"/>
    <w:multiLevelType w:val="hybridMultilevel"/>
    <w:tmpl w:val="29F277FE"/>
    <w:lvl w:ilvl="0" w:tplc="AF06FBEE">
      <w:start w:val="1"/>
      <w:numFmt w:val="decimal"/>
      <w:lvlText w:val="%1."/>
      <w:lvlJc w:val="left"/>
      <w:pPr>
        <w:ind w:left="720" w:hanging="360"/>
      </w:pPr>
      <w:rPr>
        <w:color w:val="4F6228" w:themeColor="accent3" w:themeShade="8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12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BA"/>
    <w:rsid w:val="0001215D"/>
    <w:rsid w:val="0002735D"/>
    <w:rsid w:val="00043C3F"/>
    <w:rsid w:val="0008330D"/>
    <w:rsid w:val="000F61F2"/>
    <w:rsid w:val="00150B5F"/>
    <w:rsid w:val="0015375B"/>
    <w:rsid w:val="00162E9B"/>
    <w:rsid w:val="001635BB"/>
    <w:rsid w:val="00171B57"/>
    <w:rsid w:val="00181727"/>
    <w:rsid w:val="001927BD"/>
    <w:rsid w:val="001B02E2"/>
    <w:rsid w:val="001E7C59"/>
    <w:rsid w:val="00256E56"/>
    <w:rsid w:val="00265DD6"/>
    <w:rsid w:val="002E59D6"/>
    <w:rsid w:val="002F249B"/>
    <w:rsid w:val="00343E56"/>
    <w:rsid w:val="0039357D"/>
    <w:rsid w:val="003973F8"/>
    <w:rsid w:val="004120CE"/>
    <w:rsid w:val="00456FA0"/>
    <w:rsid w:val="00464DE3"/>
    <w:rsid w:val="00477B83"/>
    <w:rsid w:val="00484BBA"/>
    <w:rsid w:val="004E214A"/>
    <w:rsid w:val="00510259"/>
    <w:rsid w:val="005B5735"/>
    <w:rsid w:val="005B6B25"/>
    <w:rsid w:val="005E333D"/>
    <w:rsid w:val="005E6DF7"/>
    <w:rsid w:val="00645103"/>
    <w:rsid w:val="006547D8"/>
    <w:rsid w:val="006A087B"/>
    <w:rsid w:val="006D2905"/>
    <w:rsid w:val="00704715"/>
    <w:rsid w:val="00734D22"/>
    <w:rsid w:val="0075047E"/>
    <w:rsid w:val="0079421A"/>
    <w:rsid w:val="00801E15"/>
    <w:rsid w:val="008141FE"/>
    <w:rsid w:val="00856867"/>
    <w:rsid w:val="00874F48"/>
    <w:rsid w:val="008B05EC"/>
    <w:rsid w:val="008D58FD"/>
    <w:rsid w:val="00930C86"/>
    <w:rsid w:val="0099010C"/>
    <w:rsid w:val="009C1F3F"/>
    <w:rsid w:val="009F0A8C"/>
    <w:rsid w:val="009F0CF2"/>
    <w:rsid w:val="009F31C8"/>
    <w:rsid w:val="009F4044"/>
    <w:rsid w:val="00A250FF"/>
    <w:rsid w:val="00A63A3B"/>
    <w:rsid w:val="00A6547C"/>
    <w:rsid w:val="00B51C8F"/>
    <w:rsid w:val="00B75887"/>
    <w:rsid w:val="00B76E01"/>
    <w:rsid w:val="00B8182E"/>
    <w:rsid w:val="00BA690B"/>
    <w:rsid w:val="00BE0D3D"/>
    <w:rsid w:val="00C00016"/>
    <w:rsid w:val="00C00F54"/>
    <w:rsid w:val="00C50217"/>
    <w:rsid w:val="00C86BA5"/>
    <w:rsid w:val="00CA0FAC"/>
    <w:rsid w:val="00CB15C5"/>
    <w:rsid w:val="00CD2C4C"/>
    <w:rsid w:val="00CE2FFA"/>
    <w:rsid w:val="00D01E82"/>
    <w:rsid w:val="00D450AB"/>
    <w:rsid w:val="00D67553"/>
    <w:rsid w:val="00DA1468"/>
    <w:rsid w:val="00DD6DC4"/>
    <w:rsid w:val="00DD78F2"/>
    <w:rsid w:val="00E01CE5"/>
    <w:rsid w:val="00E15229"/>
    <w:rsid w:val="00E30D58"/>
    <w:rsid w:val="00E57488"/>
    <w:rsid w:val="00E64284"/>
    <w:rsid w:val="00E74172"/>
    <w:rsid w:val="00EB3663"/>
    <w:rsid w:val="00F10295"/>
    <w:rsid w:val="00F26BBA"/>
    <w:rsid w:val="00F81713"/>
    <w:rsid w:val="00F870CC"/>
    <w:rsid w:val="00F9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AF1728"/>
  <w15:docId w15:val="{63022D9E-FCD3-44A2-A4B8-6992250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F2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6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CA0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0FAC"/>
  </w:style>
  <w:style w:type="paragraph" w:styleId="Rodap">
    <w:name w:val="footer"/>
    <w:basedOn w:val="Normal"/>
    <w:link w:val="RodapCarter"/>
    <w:uiPriority w:val="99"/>
    <w:unhideWhenUsed/>
    <w:rsid w:val="00CA0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0FAC"/>
  </w:style>
  <w:style w:type="paragraph" w:styleId="Textodebalo">
    <w:name w:val="Balloon Text"/>
    <w:basedOn w:val="Normal"/>
    <w:link w:val="TextodebaloCarter"/>
    <w:uiPriority w:val="99"/>
    <w:semiHidden/>
    <w:unhideWhenUsed/>
    <w:rsid w:val="00CA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0FAC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uiPriority w:val="99"/>
    <w:unhideWhenUsed/>
    <w:rsid w:val="00C86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Candidatura - Subsídio para Pagamento de Propinas de Ensino (SPPE) – 2023/2024</vt:lpstr>
    </vt:vector>
  </TitlesOfParts>
  <Company>Formulário de Candidatura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 - Subsídio para Pagamento de Propinas de Ensino (SPPE) – 2023/2024</dc:title>
  <dc:subject>Programa «Defesa Qualifica+»</dc:subject>
  <dc:creator>Centro de Informação e Orientação para a Formação e o Emprego</dc:creator>
  <cp:lastModifiedBy>ANA CATARINA DE BRITO PALMA MENDONCA</cp:lastModifiedBy>
  <cp:revision>5</cp:revision>
  <cp:lastPrinted>2016-03-28T14:58:00Z</cp:lastPrinted>
  <dcterms:created xsi:type="dcterms:W3CDTF">2023-05-02T10:00:00Z</dcterms:created>
  <dcterms:modified xsi:type="dcterms:W3CDTF">2023-05-02T10:14:00Z</dcterms:modified>
</cp:coreProperties>
</file>